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9CBF" w14:textId="77777777" w:rsidR="00D54137" w:rsidRPr="0050041F" w:rsidRDefault="0050041F">
      <w:pPr>
        <w:rPr>
          <w:b/>
        </w:rPr>
      </w:pPr>
      <w:r w:rsidRPr="0050041F">
        <w:rPr>
          <w:b/>
        </w:rPr>
        <w:t>VARH</w:t>
      </w:r>
      <w:r w:rsidR="00083E41">
        <w:rPr>
          <w:b/>
        </w:rPr>
        <w:t>AISKA</w:t>
      </w:r>
      <w:r w:rsidR="00287EA4">
        <w:rPr>
          <w:b/>
        </w:rPr>
        <w:t>SVATUKSEN ASIAKASMAKSUT 1.8.2024</w:t>
      </w:r>
    </w:p>
    <w:p w14:paraId="6E562AB1" w14:textId="1EE7ED87" w:rsidR="002B6D8B" w:rsidRDefault="00B1261B" w:rsidP="00D454BB">
      <w:pPr>
        <w:pStyle w:val="Eivli"/>
      </w:pPr>
      <w:r>
        <w:t>Varhaiskasvatukse</w:t>
      </w:r>
      <w:r w:rsidR="002C4407">
        <w:t xml:space="preserve">n asiakasmaksut </w:t>
      </w:r>
      <w:r w:rsidR="00927D03">
        <w:t>1.</w:t>
      </w:r>
      <w:r w:rsidR="00287EA4">
        <w:t>8</w:t>
      </w:r>
      <w:r w:rsidR="00927D03">
        <w:t>.202</w:t>
      </w:r>
      <w:r w:rsidR="00287EA4">
        <w:t>4</w:t>
      </w:r>
      <w:r w:rsidR="00A204A6">
        <w:t xml:space="preserve"> alkaen </w:t>
      </w:r>
      <w:r w:rsidR="008503B5">
        <w:t>perustuvat lakiin varhaiskasvatuksen asiakasmaksuista</w:t>
      </w:r>
      <w:r w:rsidR="00081D39">
        <w:t xml:space="preserve"> (1503/2016)</w:t>
      </w:r>
      <w:r>
        <w:t>.</w:t>
      </w:r>
      <w:r w:rsidR="00701DF1">
        <w:t xml:space="preserve"> </w:t>
      </w:r>
      <w:r w:rsidR="002B6D8B">
        <w:t xml:space="preserve">Asiakasmaksut lasketaan prosenttiosuutena perheen bruttotuloista. Korkein maksu on perheen </w:t>
      </w:r>
      <w:r w:rsidR="00287EA4">
        <w:t>nuorimmasta lapsesta 311</w:t>
      </w:r>
      <w:r w:rsidR="002B6D8B">
        <w:t xml:space="preserve"> €/kk, toisesta lapsesta 40 % </w:t>
      </w:r>
      <w:r w:rsidR="007329B9">
        <w:t xml:space="preserve">nuorimman lapsen maksusta </w:t>
      </w:r>
      <w:r w:rsidR="002B6D8B">
        <w:t>(enint</w:t>
      </w:r>
      <w:r w:rsidR="00A204A6">
        <w:t>ää</w:t>
      </w:r>
      <w:r w:rsidR="00304380">
        <w:t>n</w:t>
      </w:r>
      <w:r w:rsidR="00287EA4">
        <w:t xml:space="preserve"> 124</w:t>
      </w:r>
      <w:r w:rsidR="00A204A6">
        <w:t xml:space="preserve"> €/kk) ja perheen m</w:t>
      </w:r>
      <w:r w:rsidR="002065B0">
        <w:t>uista lapsista 20 % nuorimman lapsen maksusta (enintään 62</w:t>
      </w:r>
      <w:r w:rsidR="00304380">
        <w:t xml:space="preserve"> €/kk).</w:t>
      </w:r>
    </w:p>
    <w:p w14:paraId="42901EA2" w14:textId="2DF41318" w:rsidR="00D454BB" w:rsidRDefault="00D454BB" w:rsidP="00D454BB">
      <w:pPr>
        <w:pStyle w:val="Eivli"/>
      </w:pPr>
    </w:p>
    <w:p w14:paraId="078D409C" w14:textId="77777777" w:rsidR="00D454BB" w:rsidRDefault="00D454BB" w:rsidP="00D454BB">
      <w:pPr>
        <w:pStyle w:val="Eivli"/>
      </w:pPr>
    </w:p>
    <w:p w14:paraId="7AB0CA4C" w14:textId="77777777" w:rsidR="00573E45" w:rsidRPr="00573E45" w:rsidRDefault="00287EA4">
      <w:pPr>
        <w:rPr>
          <w:b/>
        </w:rPr>
      </w:pPr>
      <w:r>
        <w:rPr>
          <w:b/>
        </w:rPr>
        <w:t>TULORAJAT 1.8.2024</w:t>
      </w:r>
    </w:p>
    <w:p w14:paraId="6B4DCB81" w14:textId="77777777" w:rsidR="00B1261B" w:rsidRDefault="00B1261B">
      <w:r>
        <w:t>Perheen koko</w:t>
      </w:r>
      <w:r>
        <w:tab/>
        <w:t xml:space="preserve">         Tuloraja €/kk        Korkein maksu</w:t>
      </w:r>
      <w:r w:rsidR="0022237C">
        <w:t xml:space="preserve"> </w:t>
      </w:r>
      <w:r>
        <w:t>%</w:t>
      </w:r>
      <w:r>
        <w:tab/>
      </w:r>
      <w:r w:rsidR="00B76B56">
        <w:t>Tulo, millä korkein maksu</w:t>
      </w:r>
      <w:r>
        <w:t xml:space="preserve">  </w:t>
      </w:r>
    </w:p>
    <w:p w14:paraId="2285047C" w14:textId="22B203DA" w:rsidR="00A60FFD" w:rsidRDefault="0013472A" w:rsidP="00D454BB">
      <w:pPr>
        <w:pStyle w:val="Eivli"/>
      </w:pPr>
      <w:r>
        <w:t>2</w:t>
      </w:r>
      <w:r>
        <w:tab/>
        <w:t xml:space="preserve">           </w:t>
      </w:r>
      <w:r w:rsidR="00287EA4">
        <w:t>4 066</w:t>
      </w:r>
      <w:r w:rsidR="00B76B56">
        <w:tab/>
      </w:r>
      <w:r w:rsidR="00B76B56">
        <w:tab/>
      </w:r>
      <w:r w:rsidR="004C669A">
        <w:t>10,70</w:t>
      </w:r>
      <w:r w:rsidR="00927D03">
        <w:tab/>
      </w:r>
      <w:r w:rsidR="00927D03">
        <w:tab/>
      </w:r>
      <w:r w:rsidR="00287EA4">
        <w:t xml:space="preserve">   7 000</w:t>
      </w:r>
      <w:r w:rsidR="00A60FFD">
        <w:br/>
        <w:t>3</w:t>
      </w:r>
      <w:r w:rsidR="00A60FFD">
        <w:tab/>
        <w:t xml:space="preserve">         </w:t>
      </w:r>
      <w:r w:rsidR="008503B5">
        <w:t xml:space="preserve"> </w:t>
      </w:r>
      <w:r>
        <w:t xml:space="preserve"> </w:t>
      </w:r>
      <w:r w:rsidR="00287EA4">
        <w:t>5 245</w:t>
      </w:r>
      <w:r w:rsidR="00927D03">
        <w:tab/>
      </w:r>
      <w:r w:rsidR="004C669A">
        <w:tab/>
        <w:t>10,70</w:t>
      </w:r>
      <w:r w:rsidR="00EF4BB5">
        <w:tab/>
      </w:r>
      <w:r w:rsidR="00EF4BB5">
        <w:tab/>
      </w:r>
      <w:r w:rsidR="00287EA4">
        <w:t xml:space="preserve">   8 155</w:t>
      </w:r>
      <w:r w:rsidR="00B76B56">
        <w:tab/>
      </w:r>
      <w:r w:rsidR="00A60FFD">
        <w:br/>
        <w:t>4</w:t>
      </w:r>
      <w:r>
        <w:tab/>
        <w:t xml:space="preserve">           </w:t>
      </w:r>
      <w:r w:rsidR="00287EA4">
        <w:t>5 956</w:t>
      </w:r>
      <w:r w:rsidR="00287EA4">
        <w:tab/>
      </w:r>
      <w:r w:rsidR="004C669A">
        <w:tab/>
        <w:t>10,70</w:t>
      </w:r>
      <w:r w:rsidR="00287EA4">
        <w:tab/>
      </w:r>
      <w:r w:rsidR="00287EA4">
        <w:tab/>
        <w:t xml:space="preserve">   8 865</w:t>
      </w:r>
      <w:r w:rsidR="00A60FFD">
        <w:br/>
        <w:t>5</w:t>
      </w:r>
      <w:r>
        <w:tab/>
        <w:t xml:space="preserve">           </w:t>
      </w:r>
      <w:r w:rsidR="00287EA4">
        <w:t>6 667</w:t>
      </w:r>
      <w:r w:rsidR="004C669A">
        <w:tab/>
      </w:r>
      <w:r w:rsidR="004C669A">
        <w:tab/>
        <w:t>10,70</w:t>
      </w:r>
      <w:r w:rsidR="0022237C">
        <w:tab/>
      </w:r>
      <w:r w:rsidR="00287EA4">
        <w:tab/>
        <w:t xml:space="preserve">   9 645</w:t>
      </w:r>
      <w:r w:rsidR="00A60FFD">
        <w:br/>
        <w:t>6</w:t>
      </w:r>
      <w:r>
        <w:tab/>
        <w:t xml:space="preserve">           </w:t>
      </w:r>
      <w:r w:rsidR="00287EA4">
        <w:t>7 376</w:t>
      </w:r>
      <w:r w:rsidR="004C669A">
        <w:tab/>
      </w:r>
      <w:r w:rsidR="004C669A">
        <w:tab/>
        <w:t>10,70</w:t>
      </w:r>
      <w:r w:rsidR="00287EA4">
        <w:tab/>
      </w:r>
      <w:r w:rsidR="00287EA4">
        <w:tab/>
        <w:t xml:space="preserve"> 10</w:t>
      </w:r>
      <w:r w:rsidR="00D454BB">
        <w:t> </w:t>
      </w:r>
      <w:r w:rsidR="00287EA4">
        <w:t>300</w:t>
      </w:r>
    </w:p>
    <w:p w14:paraId="6BEACF91" w14:textId="77777777" w:rsidR="00D454BB" w:rsidRDefault="00D454BB" w:rsidP="00D454BB">
      <w:pPr>
        <w:pStyle w:val="Eivli"/>
      </w:pPr>
    </w:p>
    <w:p w14:paraId="6409BCD2" w14:textId="77777777" w:rsidR="0050041F" w:rsidRDefault="0050041F" w:rsidP="00D454BB">
      <w:pPr>
        <w:pStyle w:val="Eivli"/>
      </w:pPr>
      <w:r>
        <w:t>PERHEKOKO</w:t>
      </w:r>
    </w:p>
    <w:p w14:paraId="649DB1D5" w14:textId="16AAF91A" w:rsidR="0050041F" w:rsidRDefault="00BC0623">
      <w:r>
        <w:t>P</w:t>
      </w:r>
      <w:r w:rsidR="0050041F">
        <w:t>erheen kokona otetaan huomioon yhteistaloudessa avioliitossa tai avioliitonomaisissa olosuhteissa elävät henkilöt sekä heidän kanssaan samassa taloudessa asuvat molempien alaikäiset lapset.</w:t>
      </w:r>
      <w:r w:rsidR="0050041F">
        <w:br/>
        <w:t>Jos perhekoko on suure</w:t>
      </w:r>
      <w:r w:rsidR="00AD7E63">
        <w:t>mpi kuin kuusi, nostetaan tulorajaa</w:t>
      </w:r>
      <w:r w:rsidR="00F11CE5">
        <w:t xml:space="preserve"> </w:t>
      </w:r>
      <w:r w:rsidR="00287EA4">
        <w:t>275</w:t>
      </w:r>
      <w:r w:rsidR="0050041F">
        <w:t xml:space="preserve"> eurolla kustakin seuraavasta perheen alaikäisestä lapsesta.</w:t>
      </w:r>
      <w:r w:rsidR="000B6213">
        <w:t xml:space="preserve"> Hoitomaksu määräytyy</w:t>
      </w:r>
      <w:r w:rsidR="0035726C">
        <w:t xml:space="preserve"> ennalta varatun</w:t>
      </w:r>
      <w:r w:rsidR="000B6213">
        <w:t xml:space="preserve"> hoitoajan mukaisesti.</w:t>
      </w:r>
    </w:p>
    <w:p w14:paraId="10BC27A7" w14:textId="50F45FB0" w:rsidR="00304380" w:rsidRDefault="00304380" w:rsidP="00D454BB">
      <w:pPr>
        <w:pStyle w:val="Eivli"/>
      </w:pPr>
      <w:r>
        <w:t>PERITTÄVÄT MAKSUT</w:t>
      </w:r>
    </w:p>
    <w:p w14:paraId="4A07B38F" w14:textId="77777777" w:rsidR="00D454BB" w:rsidRDefault="00D454BB" w:rsidP="00D454BB">
      <w:pPr>
        <w:pStyle w:val="Eivli"/>
      </w:pPr>
    </w:p>
    <w:p w14:paraId="25CE04D3" w14:textId="77777777" w:rsidR="00D454BB" w:rsidRDefault="00304380" w:rsidP="00D454BB">
      <w:pPr>
        <w:pStyle w:val="Eivli"/>
      </w:pPr>
      <w:r>
        <w:rPr>
          <w:b/>
        </w:rPr>
        <w:t>Viikkotuntimäärä</w:t>
      </w:r>
      <w:r w:rsidRPr="00304380">
        <w:rPr>
          <w:b/>
        </w:rPr>
        <w:tab/>
      </w:r>
      <w:r w:rsidRPr="00304380">
        <w:rPr>
          <w:b/>
        </w:rPr>
        <w:tab/>
        <w:t>maksu</w:t>
      </w:r>
      <w:r>
        <w:rPr>
          <w:b/>
        </w:rPr>
        <w:br/>
      </w:r>
      <w:r>
        <w:t>yli 35 tuntia/viikko</w:t>
      </w:r>
      <w:r>
        <w:tab/>
      </w:r>
      <w:r>
        <w:tab/>
        <w:t>100 %</w:t>
      </w:r>
      <w:r>
        <w:br/>
        <w:t>20 – 35 tuntia/viikko</w:t>
      </w:r>
      <w:r>
        <w:tab/>
      </w:r>
      <w:r>
        <w:tab/>
        <w:t xml:space="preserve">  80 %</w:t>
      </w:r>
      <w:r>
        <w:br/>
        <w:t>enintään 20 tuntia/viikko</w:t>
      </w:r>
      <w:r>
        <w:tab/>
      </w:r>
      <w:r>
        <w:tab/>
        <w:t xml:space="preserve">  60 %</w:t>
      </w:r>
    </w:p>
    <w:p w14:paraId="1D49DB08" w14:textId="6B9BDD81" w:rsidR="00304380" w:rsidRDefault="00304380" w:rsidP="00D454BB">
      <w:pPr>
        <w:pStyle w:val="Eivli"/>
      </w:pPr>
      <w:r>
        <w:tab/>
      </w:r>
      <w:r w:rsidR="0035726C">
        <w:br/>
      </w:r>
      <w:r w:rsidR="0035726C">
        <w:rPr>
          <w:b/>
        </w:rPr>
        <w:t>Vuorohoidossa</w:t>
      </w:r>
      <w:r w:rsidR="0035726C">
        <w:rPr>
          <w:b/>
        </w:rPr>
        <w:br/>
      </w:r>
      <w:r w:rsidR="0035726C" w:rsidRPr="0035726C">
        <w:t>yli 150 tuntia kuukaudessa</w:t>
      </w:r>
      <w:r w:rsidR="0035726C">
        <w:tab/>
      </w:r>
      <w:r w:rsidR="0035726C">
        <w:tab/>
        <w:t>100 %</w:t>
      </w:r>
      <w:r w:rsidR="0035726C">
        <w:br/>
        <w:t>150 tuntia kuukaudessa</w:t>
      </w:r>
      <w:r w:rsidR="0035726C">
        <w:tab/>
      </w:r>
      <w:r w:rsidR="0035726C">
        <w:tab/>
        <w:t xml:space="preserve">  80 %</w:t>
      </w:r>
      <w:r w:rsidR="0035726C">
        <w:br/>
        <w:t>110 tuntia kuukaudessa</w:t>
      </w:r>
      <w:r w:rsidR="0035726C">
        <w:tab/>
      </w:r>
      <w:r w:rsidR="0035726C">
        <w:tab/>
        <w:t xml:space="preserve">  60 %</w:t>
      </w:r>
    </w:p>
    <w:p w14:paraId="558D894F" w14:textId="31D987D2" w:rsidR="00D454BB" w:rsidRDefault="00D454BB" w:rsidP="00D454BB">
      <w:pPr>
        <w:pStyle w:val="Eivli"/>
      </w:pPr>
    </w:p>
    <w:p w14:paraId="30BAC8C6" w14:textId="77777777" w:rsidR="00D454BB" w:rsidRPr="0035726C" w:rsidRDefault="00D454BB" w:rsidP="00D454BB">
      <w:pPr>
        <w:pStyle w:val="Eivli"/>
        <w:rPr>
          <w:b/>
        </w:rPr>
      </w:pPr>
    </w:p>
    <w:p w14:paraId="35647F93" w14:textId="77777777" w:rsidR="00B61C08" w:rsidRDefault="00304380">
      <w:pPr>
        <w:rPr>
          <w:b/>
        </w:rPr>
      </w:pPr>
      <w:r>
        <w:rPr>
          <w:b/>
        </w:rPr>
        <w:t>ESIOPETUKSEEN LIITTYVÄN VARHAISKASVATUKSEN MAKSUT</w:t>
      </w:r>
    </w:p>
    <w:p w14:paraId="6B7EF0AF" w14:textId="77777777" w:rsidR="00304380" w:rsidRDefault="00304380" w:rsidP="00294BE6">
      <w:r>
        <w:t>Maksutonta esiopetusta annetaan esiopetuksen toiminta-aikoina 4 tuntia päivässä. Esiopetukseen liittyvän varhaiskasvatuksen maksut ovat voimassa 1.8. – 31.5. Kesäajalta peritään varhaiskasvatusajan mukaiset maksut.</w:t>
      </w:r>
    </w:p>
    <w:p w14:paraId="26FBF114" w14:textId="77777777" w:rsidR="00D454BB" w:rsidRDefault="0035726C">
      <w:r>
        <w:rPr>
          <w:b/>
        </w:rPr>
        <w:t>Esiopetuksen lisäksi tarvittava varhaiskasvatus</w:t>
      </w:r>
      <w:r>
        <w:rPr>
          <w:b/>
        </w:rPr>
        <w:tab/>
        <w:t>maksu</w:t>
      </w:r>
      <w:r>
        <w:rPr>
          <w:b/>
        </w:rPr>
        <w:br/>
      </w:r>
      <w:r>
        <w:t>enintään 20 – 35 tuntia viikossa</w:t>
      </w:r>
      <w:r>
        <w:tab/>
      </w:r>
      <w:r>
        <w:tab/>
        <w:t>80 %</w:t>
      </w:r>
      <w:r>
        <w:br/>
        <w:t>enintään 20 tuntia viikossa</w:t>
      </w:r>
      <w:r>
        <w:tab/>
      </w:r>
      <w:r>
        <w:tab/>
      </w:r>
      <w:r>
        <w:tab/>
        <w:t>60 %</w:t>
      </w:r>
    </w:p>
    <w:p w14:paraId="7FE451F2" w14:textId="7A93AE45" w:rsidR="0035726C" w:rsidRDefault="0035726C" w:rsidP="00D454BB">
      <w:pPr>
        <w:pStyle w:val="Eivli"/>
      </w:pPr>
      <w:r>
        <w:br/>
      </w:r>
      <w:r w:rsidRPr="0035726C">
        <w:rPr>
          <w:b/>
        </w:rPr>
        <w:t>Vuorohoidossa:</w:t>
      </w:r>
      <w:r>
        <w:br/>
        <w:t>en</w:t>
      </w:r>
      <w:r w:rsidR="00BF508F">
        <w:t>intään 110 tuntia kuukaudessa</w:t>
      </w:r>
      <w:r w:rsidR="00BF508F">
        <w:tab/>
      </w:r>
      <w:r w:rsidR="00BF508F">
        <w:tab/>
        <w:t>6</w:t>
      </w:r>
      <w:r>
        <w:t>0 %</w:t>
      </w:r>
      <w:r>
        <w:br/>
        <w:t>en</w:t>
      </w:r>
      <w:r w:rsidR="00BF508F">
        <w:t>intään 150 tuntia kuukaudessa</w:t>
      </w:r>
      <w:r w:rsidR="00BF508F">
        <w:tab/>
      </w:r>
      <w:r w:rsidR="00BF508F">
        <w:tab/>
        <w:t>8</w:t>
      </w:r>
      <w:r>
        <w:t>0 %</w:t>
      </w:r>
      <w:r>
        <w:br/>
      </w:r>
      <w:r>
        <w:br/>
      </w:r>
      <w:r w:rsidR="00B61C08">
        <w:lastRenderedPageBreak/>
        <w:t xml:space="preserve">Perusopetuslain mukaisen esiopetuksen toiminta-aika on Raisiossa päiväkotien yhteydessä toteutettavassa esiopetuksessa </w:t>
      </w:r>
      <w:r w:rsidR="00B76B56">
        <w:t xml:space="preserve">pääsääntöisesti </w:t>
      </w:r>
      <w:r w:rsidR="00B61C08">
        <w:t xml:space="preserve">klo 8.30 – 12.30 ja koulun tiloissa järjestettävässä esiopetuksessa klo 9 – 13. </w:t>
      </w:r>
    </w:p>
    <w:p w14:paraId="0E9199DC" w14:textId="02C84C17" w:rsidR="0018105D" w:rsidRDefault="0018105D" w:rsidP="00D454BB">
      <w:pPr>
        <w:pStyle w:val="Eivli"/>
      </w:pPr>
    </w:p>
    <w:p w14:paraId="591BC68D" w14:textId="77777777" w:rsidR="0018105D" w:rsidRPr="000B6213" w:rsidRDefault="0018105D" w:rsidP="00D454BB">
      <w:pPr>
        <w:pStyle w:val="Eivli"/>
      </w:pPr>
    </w:p>
    <w:p w14:paraId="7528B22A" w14:textId="77777777" w:rsidR="00752E77" w:rsidRDefault="00752E77">
      <w:pPr>
        <w:rPr>
          <w:b/>
        </w:rPr>
      </w:pPr>
      <w:r>
        <w:rPr>
          <w:b/>
        </w:rPr>
        <w:t>TILAPÄINEN VARHAISKASVATUS</w:t>
      </w:r>
    </w:p>
    <w:p w14:paraId="3547DBD6" w14:textId="199CF1E9" w:rsidR="00AD2D48" w:rsidRDefault="00B76B56" w:rsidP="0018105D">
      <w:pPr>
        <w:pStyle w:val="Eivli"/>
      </w:pPr>
      <w:r>
        <w:t>Tilapäisen varhaiskasvatuspaikan</w:t>
      </w:r>
      <w:r w:rsidR="00752E77">
        <w:t xml:space="preserve"> myöntää päiväkodinjoht</w:t>
      </w:r>
      <w:r w:rsidR="00BC0623">
        <w:t>aja / perhepäivähoidonohjaaja. T</w:t>
      </w:r>
      <w:r w:rsidR="00752E77">
        <w:t>ilapäinen varhaiskasvatus voi kestää enintään 2 viikkoa.</w:t>
      </w:r>
      <w:r w:rsidR="00A24261">
        <w:br/>
        <w:t>- tilapäinen varhaiskasvatus 15</w:t>
      </w:r>
      <w:r w:rsidR="00752E77">
        <w:t>€/pv, kun hoitoaika on 4h/pv</w:t>
      </w:r>
      <w:r w:rsidR="00752E77">
        <w:br/>
      </w:r>
      <w:r w:rsidR="00A24261">
        <w:t>- tilapäinen varhaiskasvatus 20</w:t>
      </w:r>
      <w:r w:rsidR="00752E77">
        <w:t>€/pv, kun hoitoaika on yli 4h/pv</w:t>
      </w:r>
    </w:p>
    <w:p w14:paraId="34F9243A" w14:textId="54EFA1D5" w:rsidR="0018105D" w:rsidRDefault="0018105D" w:rsidP="0018105D">
      <w:pPr>
        <w:pStyle w:val="Eivli"/>
      </w:pPr>
    </w:p>
    <w:p w14:paraId="08203D47" w14:textId="77777777" w:rsidR="0018105D" w:rsidRPr="00956E3C" w:rsidRDefault="0018105D" w:rsidP="0018105D">
      <w:pPr>
        <w:pStyle w:val="Eivli"/>
      </w:pPr>
    </w:p>
    <w:p w14:paraId="20C96DD8" w14:textId="77777777" w:rsidR="00752E77" w:rsidRDefault="00752E77">
      <w:pPr>
        <w:rPr>
          <w:b/>
        </w:rPr>
      </w:pPr>
      <w:r>
        <w:rPr>
          <w:b/>
        </w:rPr>
        <w:t>MAKSUTON KUUKAUSI</w:t>
      </w:r>
    </w:p>
    <w:p w14:paraId="6A87CDC9" w14:textId="08F2F263" w:rsidR="00752E77" w:rsidRDefault="003730AD" w:rsidP="0018105D">
      <w:pPr>
        <w:pStyle w:val="Eivli"/>
      </w:pPr>
      <w:r w:rsidRPr="003730AD">
        <w:t>Lapsen ollessa varhaiskasvatuksessa</w:t>
      </w:r>
      <w:r>
        <w:t xml:space="preserve"> koko toimintakauden (1.8. – 31.7.) maksu peritään 11 kuukaudelta, jolloin heinäkuu on maksuton. Jos lapsi on kuitenkin pois varhaiskasvatuksesta vähemmän kuin 15 päivää toimintavuoden varhaiskasvatuspäivien määrästä, maksu voidaan periä 12 kuukaudelta. Poissaolopäiviä laskettaessa otetaan huomioon etukäteen ilmoitetut, muusta kuin sairaudesta johtuvat poissaolot.</w:t>
      </w:r>
    </w:p>
    <w:p w14:paraId="6B497D2E" w14:textId="7D5436E8" w:rsidR="0018105D" w:rsidRDefault="0018105D" w:rsidP="0018105D">
      <w:pPr>
        <w:pStyle w:val="Eivli"/>
      </w:pPr>
    </w:p>
    <w:p w14:paraId="22CB6363" w14:textId="77777777" w:rsidR="0018105D" w:rsidRDefault="0018105D" w:rsidP="0018105D">
      <w:pPr>
        <w:pStyle w:val="Eivli"/>
      </w:pPr>
    </w:p>
    <w:p w14:paraId="76EE7B72" w14:textId="77777777" w:rsidR="003730AD" w:rsidRDefault="00366971">
      <w:pPr>
        <w:rPr>
          <w:b/>
        </w:rPr>
      </w:pPr>
      <w:r>
        <w:rPr>
          <w:b/>
        </w:rPr>
        <w:t>VARHAISKASVATUKSEN</w:t>
      </w:r>
      <w:r w:rsidR="003730AD">
        <w:rPr>
          <w:b/>
        </w:rPr>
        <w:t xml:space="preserve"> ALKAMINEN JA PÄÄTTYMINEN</w:t>
      </w:r>
    </w:p>
    <w:p w14:paraId="3602C60A" w14:textId="427DB999" w:rsidR="00366971" w:rsidRDefault="00366971" w:rsidP="0018105D">
      <w:pPr>
        <w:pStyle w:val="Eivli"/>
      </w:pPr>
      <w:r>
        <w:t xml:space="preserve">Maksu peritään varhaiskasvatuspäätöksessä vahvistetusta aloituspäivästä alkaen. Jos lapsen varhaiskasvatuspaikka irtisanotaan, laskutus päättyy varhaiskasvatuksen päättymispäivään. </w:t>
      </w:r>
      <w:r w:rsidRPr="001107DF">
        <w:t>Varhaiskasvatuspaikan</w:t>
      </w:r>
      <w:r>
        <w:t xml:space="preserve"> irtisanominen on tehtävä </w:t>
      </w:r>
      <w:proofErr w:type="spellStart"/>
      <w:r w:rsidR="00A41154">
        <w:t>Edlevo</w:t>
      </w:r>
      <w:proofErr w:type="spellEnd"/>
      <w:r w:rsidR="00A41154">
        <w:t>-sovelluksessa</w:t>
      </w:r>
      <w:r>
        <w:t xml:space="preserve"> kaksi viikkoa ennen aiottua irtisanomisen alkamista.</w:t>
      </w:r>
    </w:p>
    <w:p w14:paraId="610E42CA" w14:textId="7B25347E" w:rsidR="0018105D" w:rsidRDefault="0018105D" w:rsidP="0018105D">
      <w:pPr>
        <w:pStyle w:val="Eivli"/>
      </w:pPr>
    </w:p>
    <w:p w14:paraId="5D5BC24E" w14:textId="77777777" w:rsidR="0018105D" w:rsidRPr="001107DF" w:rsidRDefault="0018105D" w:rsidP="0018105D">
      <w:pPr>
        <w:pStyle w:val="Eivli"/>
      </w:pPr>
    </w:p>
    <w:p w14:paraId="237450C4" w14:textId="77777777" w:rsidR="001D1221" w:rsidRDefault="001D1221">
      <w:pPr>
        <w:rPr>
          <w:b/>
        </w:rPr>
      </w:pPr>
      <w:r>
        <w:rPr>
          <w:b/>
        </w:rPr>
        <w:t>POISSAOLOJEN VAIKUTUS VARHAISKASVATUSMAKSUUN</w:t>
      </w:r>
    </w:p>
    <w:p w14:paraId="404B2E98" w14:textId="77777777" w:rsidR="001D1221" w:rsidRDefault="001D1221">
      <w:r>
        <w:t xml:space="preserve">Pääsääntöisesti kuukausimaksu peritään myös poissaolopäiviltä. </w:t>
      </w:r>
      <w:r w:rsidRPr="001D1221">
        <w:rPr>
          <w:b/>
        </w:rPr>
        <w:t>Jos lapsi on varhaiskasvatuksessa yhdenkin päivän kalenterikuukaudessa, peritään koko kuukauden maksu</w:t>
      </w:r>
      <w:r>
        <w:t>.</w:t>
      </w:r>
    </w:p>
    <w:p w14:paraId="1F474A53" w14:textId="77777777" w:rsidR="001D1221" w:rsidRDefault="001D1221">
      <w:r>
        <w:t>Kuukausimaksun perintään liittyvät seuraavat poikkeukset:</w:t>
      </w:r>
      <w:r>
        <w:br/>
        <w:t xml:space="preserve">1) jos lapsi on sairautensa vuoksi poissa varhaiskasvatuksesta kaikki kalenterikuukauden toimintapäivät, maksua ei peritä lainkaan, </w:t>
      </w:r>
    </w:p>
    <w:p w14:paraId="0CFB021C" w14:textId="77777777" w:rsidR="001D1221" w:rsidRDefault="001D1221">
      <w:r>
        <w:t>2) jos lapsi on sairautensa vuoksi poissa varhaiskasvatuksesta vähintään yksitoista (11) toimintapäivää kalenterikuukaudessa, maksuna peritään puolet kuukausimaksun määrästä</w:t>
      </w:r>
    </w:p>
    <w:p w14:paraId="148CA93E" w14:textId="77777777" w:rsidR="001D1221" w:rsidRDefault="001D1221">
      <w:r>
        <w:t>3) jos lapsi on pois varhaiskasvatuksesta muusta syystä kuin sairautensa vuoksi kalenterikuukauden kaikkina päivinä, maksuna peritään puolet kuukausimaksun määrästä,</w:t>
      </w:r>
    </w:p>
    <w:p w14:paraId="482A6637" w14:textId="2439FFFB" w:rsidR="008E223C" w:rsidRDefault="001D1221" w:rsidP="00D454BB">
      <w:pPr>
        <w:pStyle w:val="Eivli"/>
      </w:pPr>
      <w:r>
        <w:t xml:space="preserve">4) </w:t>
      </w:r>
      <w:r w:rsidR="00D454BB" w:rsidRPr="00D454BB">
        <w:t>Varhaiskasvatuksen asiakasmaksuissa huomioidaa</w:t>
      </w:r>
      <w:r w:rsidR="00D454BB">
        <w:t xml:space="preserve">n elokuussa 2022 voimaan tullut </w:t>
      </w:r>
      <w:r w:rsidR="00D454BB" w:rsidRPr="00D454BB">
        <w:t>perhevapaauudistus. Uudistus koskee lapsia, joiden laskettu syntymäaika on 4.9.2022 tai sen jälkeen.  Perhevapaauudistuksen myötä vanhemmat voivat käyttää vanhempainrahapäiviä, kunnes lapsi täyttää 2 vuotta. Oikeus samaan varhaiskasvatuspaikkaan säilyy enintään 13 viikon vanhempainvapaasta johtuvan poissaolon ajan. Ajalta ei peritä varhaiskasvatuksen asiakasmaksua siitä lapsesta, jota vanhempainvapaa koskee.</w:t>
      </w:r>
    </w:p>
    <w:p w14:paraId="601E0B43" w14:textId="77777777" w:rsidR="0018105D" w:rsidRDefault="0018105D" w:rsidP="00D454BB">
      <w:pPr>
        <w:pStyle w:val="Eivli"/>
      </w:pPr>
    </w:p>
    <w:p w14:paraId="1DA023E0" w14:textId="7BA2E353" w:rsidR="008E223C" w:rsidRDefault="008E223C" w:rsidP="0018105D">
      <w:pPr>
        <w:pStyle w:val="Eivli"/>
      </w:pPr>
      <w:r>
        <w:lastRenderedPageBreak/>
        <w:t>Kesäajalle varatusta ja peruuttamatta jätetystä varhaiskasvatuksesta peritään puolen kuukauden maksu.</w:t>
      </w:r>
      <w:r w:rsidR="001D1221">
        <w:t xml:space="preserve"> </w:t>
      </w:r>
      <w:r>
        <w:t>Jos lapselle ei ole määrätty asiakasmaksua, voidaan periä puolet pieni</w:t>
      </w:r>
      <w:r w:rsidR="002065B0">
        <w:t xml:space="preserve">mmästä perittävästä maksusta (30 </w:t>
      </w:r>
      <w:r>
        <w:t xml:space="preserve">€). </w:t>
      </w:r>
    </w:p>
    <w:p w14:paraId="32F7ED20" w14:textId="6C50B5C5" w:rsidR="0018105D" w:rsidRDefault="0018105D" w:rsidP="0018105D">
      <w:pPr>
        <w:pStyle w:val="Eivli"/>
      </w:pPr>
    </w:p>
    <w:p w14:paraId="6F5A3BE7" w14:textId="77777777" w:rsidR="0018105D" w:rsidRDefault="0018105D" w:rsidP="0018105D">
      <w:pPr>
        <w:pStyle w:val="Eivli"/>
      </w:pPr>
    </w:p>
    <w:p w14:paraId="238CFE53" w14:textId="77777777" w:rsidR="00956E3C" w:rsidRDefault="00956E3C">
      <w:pPr>
        <w:rPr>
          <w:b/>
        </w:rPr>
      </w:pPr>
      <w:r>
        <w:rPr>
          <w:b/>
        </w:rPr>
        <w:t>MAKSUN PERIMINEN TILANTEISSA, JOSSA HUOLTAJAT ASUVAT ERILLÄÄN</w:t>
      </w:r>
    </w:p>
    <w:p w14:paraId="73058799" w14:textId="77777777" w:rsidR="00ED23C2" w:rsidRPr="00ED23C2" w:rsidRDefault="00956E3C" w:rsidP="008E223C">
      <w:r>
        <w:t>Mikäli huoltajat asuvat eri osoitteissa</w:t>
      </w:r>
      <w:r w:rsidR="00B76B56">
        <w:t>,</w:t>
      </w:r>
      <w:r>
        <w:t xml:space="preserve"> mutta lapsi on varhaiskasvatuksessa vain yhden kunnan alueella, määrätään lapsesta vain yksi hoitomaksu. Maksu perustuu sen perheen tuloihin, jonka luona lapsella on kotipaikka.</w:t>
      </w:r>
      <w:r>
        <w:br/>
        <w:t xml:space="preserve">Jos lapsella on varhaiskasvatuspaikka kahdessa kunnassa, on maksu määrättävä erikseen kummassakin kunnassa. </w:t>
      </w:r>
      <w:r w:rsidR="00A82E4E">
        <w:t>Maksu ei kuitenkaan saa olla yhteensä enempää kuin korke</w:t>
      </w:r>
      <w:r w:rsidR="002065B0">
        <w:t xml:space="preserve">in mahdollinen asiakasmaksu (311 </w:t>
      </w:r>
      <w:r w:rsidR="00A82E4E">
        <w:t>€).</w:t>
      </w:r>
    </w:p>
    <w:p w14:paraId="362FE36E" w14:textId="77777777" w:rsidR="008D1745" w:rsidRDefault="008E223C">
      <w:pPr>
        <w:rPr>
          <w:b/>
        </w:rPr>
      </w:pPr>
      <w:r>
        <w:rPr>
          <w:b/>
        </w:rPr>
        <w:t>VARHAISKASVATUKSEN ASIAKASMAKSUN TARKISTAMINEN</w:t>
      </w:r>
    </w:p>
    <w:p w14:paraId="1A145439" w14:textId="77777777" w:rsidR="0018105D" w:rsidRDefault="008E223C" w:rsidP="0018105D">
      <w:pPr>
        <w:pStyle w:val="Eivli"/>
      </w:pPr>
      <w:r w:rsidRPr="008E223C">
        <w:t>Perheellä on velvollisuus ilmoit</w:t>
      </w:r>
      <w:r>
        <w:t>t</w:t>
      </w:r>
      <w:r w:rsidRPr="008E223C">
        <w:t>aa tulotiedot asi</w:t>
      </w:r>
      <w:r>
        <w:t>a</w:t>
      </w:r>
      <w:r w:rsidRPr="008E223C">
        <w:t>kasmaksun tarkistamis</w:t>
      </w:r>
      <w:r>
        <w:t>ta varten, myös kesken toimintavuoden. Asiakasmaksu tarkistetaan ilmoittamiskuukautta seuraavan kuukauden alusta.</w:t>
      </w:r>
    </w:p>
    <w:p w14:paraId="6634CDB2" w14:textId="73B8F823" w:rsidR="008E223C" w:rsidRDefault="008E223C" w:rsidP="0018105D">
      <w:pPr>
        <w:pStyle w:val="Eivli"/>
      </w:pPr>
      <w:r>
        <w:br/>
        <w:t>Maksu tarkistetaan mikäli</w:t>
      </w:r>
      <w:r>
        <w:br/>
        <w:t>- perheen tulot olennaisesti muuttuvat (väh</w:t>
      </w:r>
      <w:r w:rsidR="00EE776D">
        <w:t>intään</w:t>
      </w:r>
      <w:r>
        <w:t xml:space="preserve"> 10 %)</w:t>
      </w:r>
      <w:r>
        <w:br/>
        <w:t>- perheen koko muuttuu</w:t>
      </w:r>
    </w:p>
    <w:p w14:paraId="12C42498" w14:textId="77777777" w:rsidR="001E202A" w:rsidRPr="008E223C" w:rsidRDefault="001E202A">
      <w:r>
        <w:t>Varattu hoitomuoto pitää olla voimassa vähintään 4 kk.</w:t>
      </w:r>
    </w:p>
    <w:p w14:paraId="09BCA986" w14:textId="77777777" w:rsidR="008E223C" w:rsidRDefault="008E223C">
      <w:r>
        <w:t>Jos maksun määräämistä koskeva päätös on perustunut asiakkaan antamiin virheellisiin tietoihin, kapupungilla on oikeus oikaista maksu takautuvasti enintään vuoden ajalta.</w:t>
      </w:r>
    </w:p>
    <w:p w14:paraId="25C0260A" w14:textId="77777777" w:rsidR="00701DF1" w:rsidRDefault="00701DF1">
      <w:r>
        <w:t xml:space="preserve"> </w:t>
      </w:r>
      <w:r w:rsidR="00B76B56">
        <w:t>Asiakasmaksu tarkistetaan myös, mikäli voimassa olevat säädökset tai päätökset muuttuvat.</w:t>
      </w:r>
    </w:p>
    <w:p w14:paraId="5780157D" w14:textId="77777777" w:rsidR="00701DF1" w:rsidRDefault="00701DF1">
      <w:pPr>
        <w:rPr>
          <w:b/>
        </w:rPr>
      </w:pPr>
      <w:r>
        <w:rPr>
          <w:b/>
        </w:rPr>
        <w:t>VIIVÄSTYSKORKO</w:t>
      </w:r>
    </w:p>
    <w:p w14:paraId="67C53DAA" w14:textId="77777777" w:rsidR="00701DF1" w:rsidRDefault="00701DF1">
      <w:r>
        <w:t>Jos varhaiskasvatuksesta määrättyä maksua ei ole suoritettu eräpäivänä, saadaan vuotuista viivästyskorkoa periä eräpäivästä lukien kulloinkin voimassa ole</w:t>
      </w:r>
      <w:r w:rsidR="00776B11">
        <w:t>v</w:t>
      </w:r>
      <w:r>
        <w:t>an korkolain mukaisesti. Viivästyskoron maksamisen</w:t>
      </w:r>
      <w:r w:rsidR="001107DF">
        <w:t xml:space="preserve"> perusteena oleva eräpäivä voi olla aikaisintaan kahden viikon kuluttua maksun määräytymisen perusteena olevan palvelun saamisesta.</w:t>
      </w:r>
    </w:p>
    <w:p w14:paraId="14DB9A1F" w14:textId="5BB6A8C8" w:rsidR="00AD2D48" w:rsidRDefault="001107DF" w:rsidP="0018105D">
      <w:pPr>
        <w:pStyle w:val="Eivli"/>
      </w:pPr>
      <w:r>
        <w:t>Mikäli varhaiskasvatuksen asiakasmaksua ei makseta määräaikaan mennessä, laskujen perintään liittyvät asiat siirt</w:t>
      </w:r>
      <w:r w:rsidR="007D237A">
        <w:t>yvät perintätoimisto Svea Oy:lle</w:t>
      </w:r>
      <w:r>
        <w:t>.</w:t>
      </w:r>
      <w:r w:rsidR="007D237A">
        <w:t xml:space="preserve"> Varhaiskasvatuksen asiakasmaksu on ulosotto</w:t>
      </w:r>
      <w:r w:rsidR="00501102">
        <w:t>kelpoinen ilman erillistä tuomioistuimen päätöstä ja se voidaan kokonaisuudessaan periä kummalta tahansa lapsen kanssa samassa taloudessa asuvalta lakimääräiseltä huoltajalta.</w:t>
      </w:r>
      <w:r w:rsidR="007D237A">
        <w:t xml:space="preserve"> </w:t>
      </w:r>
    </w:p>
    <w:p w14:paraId="0975D87A" w14:textId="08FE6F4E" w:rsidR="0018105D" w:rsidRDefault="0018105D" w:rsidP="0018105D">
      <w:pPr>
        <w:pStyle w:val="Eivli"/>
      </w:pPr>
    </w:p>
    <w:p w14:paraId="2400B28B" w14:textId="77777777" w:rsidR="0018105D" w:rsidRPr="00ED23C2" w:rsidRDefault="0018105D" w:rsidP="0018105D">
      <w:pPr>
        <w:pStyle w:val="Eivli"/>
      </w:pPr>
    </w:p>
    <w:p w14:paraId="47B4584D" w14:textId="77777777" w:rsidR="001107DF" w:rsidRDefault="00B76B56">
      <w:pPr>
        <w:rPr>
          <w:b/>
        </w:rPr>
      </w:pPr>
      <w:r>
        <w:rPr>
          <w:b/>
        </w:rPr>
        <w:t>Lisätietoja asiakasmaksupäätöksistä</w:t>
      </w:r>
    </w:p>
    <w:p w14:paraId="6CAC4EEC" w14:textId="77777777" w:rsidR="00B76B56" w:rsidRPr="00B76B56" w:rsidRDefault="00B76B56">
      <w:r>
        <w:t>Palvelusihteeri Maarit Seppänen, puh. 044 797 1587</w:t>
      </w:r>
      <w:r>
        <w:br/>
        <w:t>maarit.seppanen@raisio.fi</w:t>
      </w:r>
    </w:p>
    <w:p w14:paraId="295CA27B" w14:textId="77777777" w:rsidR="00B76B56" w:rsidRDefault="00B76B56">
      <w:pPr>
        <w:rPr>
          <w:b/>
        </w:rPr>
      </w:pPr>
    </w:p>
    <w:p w14:paraId="61D20E24" w14:textId="77777777" w:rsidR="00B1261B" w:rsidRDefault="00B1261B">
      <w:r>
        <w:tab/>
      </w:r>
      <w:r>
        <w:tab/>
      </w:r>
    </w:p>
    <w:p w14:paraId="52756387" w14:textId="77777777" w:rsidR="00B1261B" w:rsidRDefault="00B1261B"/>
    <w:sectPr w:rsidR="00B1261B" w:rsidSect="00E77DA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1B"/>
    <w:rsid w:val="00002B84"/>
    <w:rsid w:val="00056754"/>
    <w:rsid w:val="00081D39"/>
    <w:rsid w:val="00083E41"/>
    <w:rsid w:val="00090247"/>
    <w:rsid w:val="000B6213"/>
    <w:rsid w:val="001107DF"/>
    <w:rsid w:val="00133145"/>
    <w:rsid w:val="0013472A"/>
    <w:rsid w:val="0018105D"/>
    <w:rsid w:val="001D1221"/>
    <w:rsid w:val="001E202A"/>
    <w:rsid w:val="002065B0"/>
    <w:rsid w:val="0022237C"/>
    <w:rsid w:val="002537AF"/>
    <w:rsid w:val="00287EA4"/>
    <w:rsid w:val="00294BE6"/>
    <w:rsid w:val="002B47A6"/>
    <w:rsid w:val="002B6D8B"/>
    <w:rsid w:val="002C4407"/>
    <w:rsid w:val="00304380"/>
    <w:rsid w:val="0032521E"/>
    <w:rsid w:val="0035726C"/>
    <w:rsid w:val="00366971"/>
    <w:rsid w:val="003730AD"/>
    <w:rsid w:val="00374BA3"/>
    <w:rsid w:val="0048356F"/>
    <w:rsid w:val="004A268E"/>
    <w:rsid w:val="004C669A"/>
    <w:rsid w:val="0050041F"/>
    <w:rsid w:val="00501102"/>
    <w:rsid w:val="005679D5"/>
    <w:rsid w:val="00573E45"/>
    <w:rsid w:val="005B7294"/>
    <w:rsid w:val="005D7571"/>
    <w:rsid w:val="00601260"/>
    <w:rsid w:val="00697978"/>
    <w:rsid w:val="006A6B60"/>
    <w:rsid w:val="00701DF1"/>
    <w:rsid w:val="007329B9"/>
    <w:rsid w:val="00752E77"/>
    <w:rsid w:val="00776B11"/>
    <w:rsid w:val="007C2AB2"/>
    <w:rsid w:val="007D237A"/>
    <w:rsid w:val="008503B5"/>
    <w:rsid w:val="008D1745"/>
    <w:rsid w:val="008D7D02"/>
    <w:rsid w:val="008E223C"/>
    <w:rsid w:val="00927D03"/>
    <w:rsid w:val="00956E3C"/>
    <w:rsid w:val="00991EDC"/>
    <w:rsid w:val="009F69EF"/>
    <w:rsid w:val="00A204A6"/>
    <w:rsid w:val="00A24261"/>
    <w:rsid w:val="00A41154"/>
    <w:rsid w:val="00A60FFD"/>
    <w:rsid w:val="00A82E4E"/>
    <w:rsid w:val="00AD2D48"/>
    <w:rsid w:val="00AD620C"/>
    <w:rsid w:val="00AD7E63"/>
    <w:rsid w:val="00B1261B"/>
    <w:rsid w:val="00B1485A"/>
    <w:rsid w:val="00B61C08"/>
    <w:rsid w:val="00B76B56"/>
    <w:rsid w:val="00BC0623"/>
    <w:rsid w:val="00BC4EFA"/>
    <w:rsid w:val="00BF508F"/>
    <w:rsid w:val="00C0653A"/>
    <w:rsid w:val="00D454BB"/>
    <w:rsid w:val="00D54137"/>
    <w:rsid w:val="00DB0211"/>
    <w:rsid w:val="00DE7006"/>
    <w:rsid w:val="00E04905"/>
    <w:rsid w:val="00E77DA6"/>
    <w:rsid w:val="00ED23C2"/>
    <w:rsid w:val="00EE776D"/>
    <w:rsid w:val="00EF4BB5"/>
    <w:rsid w:val="00F11C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93BB"/>
  <w15:docId w15:val="{E9603F22-83C8-4497-9467-FA228375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D237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D237A"/>
    <w:rPr>
      <w:rFonts w:ascii="Tahoma" w:hAnsi="Tahoma" w:cs="Tahoma"/>
      <w:sz w:val="16"/>
      <w:szCs w:val="16"/>
    </w:rPr>
  </w:style>
  <w:style w:type="paragraph" w:styleId="Eivli">
    <w:name w:val="No Spacing"/>
    <w:uiPriority w:val="1"/>
    <w:qFormat/>
    <w:rsid w:val="00D45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D168B31ABE70F4380EACA374FA9C147" ma:contentTypeVersion="4" ma:contentTypeDescription="Luo uusi asiakirja." ma:contentTypeScope="" ma:versionID="5b132f83538cc1ce8dfffeb63e77e8c2">
  <xsd:schema xmlns:xsd="http://www.w3.org/2001/XMLSchema" xmlns:xs="http://www.w3.org/2001/XMLSchema" xmlns:p="http://schemas.microsoft.com/office/2006/metadata/properties" xmlns:ns3="8aa18de4-bf94-4ac8-96f3-659dd3cb4b90" targetNamespace="http://schemas.microsoft.com/office/2006/metadata/properties" ma:root="true" ma:fieldsID="57139218e19713519be26c3c2b9133c8" ns3:_="">
    <xsd:import namespace="8aa18de4-bf94-4ac8-96f3-659dd3cb4b90"/>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18de4-bf94-4ac8-96f3-659dd3cb4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2B6A3-A3DE-45FD-B9AB-4D52D10561B1}">
  <ds:schemaRefs>
    <ds:schemaRef ds:uri="http://schemas.microsoft.com/sharepoint/v3/contenttype/forms"/>
  </ds:schemaRefs>
</ds:datastoreItem>
</file>

<file path=customXml/itemProps2.xml><?xml version="1.0" encoding="utf-8"?>
<ds:datastoreItem xmlns:ds="http://schemas.openxmlformats.org/officeDocument/2006/customXml" ds:itemID="{43584DBD-D350-4516-9B8A-063B6DB648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D9B84-5D10-4C8E-B6E7-1003E48B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18de4-bf94-4ac8-96f3-659dd3cb4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5824</Characters>
  <Application>Microsoft Office Word</Application>
  <DocSecurity>4</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Raision kaupunki</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Rantanen</dc:creator>
  <cp:lastModifiedBy>Satu Ojala</cp:lastModifiedBy>
  <cp:revision>2</cp:revision>
  <cp:lastPrinted>2017-01-18T08:29:00Z</cp:lastPrinted>
  <dcterms:created xsi:type="dcterms:W3CDTF">2024-04-16T09:30:00Z</dcterms:created>
  <dcterms:modified xsi:type="dcterms:W3CDTF">2024-04-16T09:30:00Z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0x0101009D168B31ABE70F4380EACA374FA9C147</vt:lpwstr>
  </property>
</Properties>
</file>